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26F8" w14:textId="77777777" w:rsidR="00CB7E6D" w:rsidRDefault="00CB7E6D" w:rsidP="00CB7E6D">
      <w:pPr>
        <w:spacing w:before="93" w:line="228" w:lineRule="exact"/>
        <w:ind w:left="4228" w:right="1213"/>
        <w:jc w:val="center"/>
        <w:rPr>
          <w:b/>
          <w:sz w:val="20"/>
        </w:rPr>
      </w:pPr>
    </w:p>
    <w:p w14:paraId="63A7A56C" w14:textId="77777777" w:rsidR="00CB7E6D" w:rsidRPr="005B656C" w:rsidRDefault="00CB7E6D" w:rsidP="00CB7E6D">
      <w:pPr>
        <w:spacing w:before="93" w:line="228" w:lineRule="exact"/>
        <w:ind w:left="4228" w:right="1213"/>
        <w:jc w:val="center"/>
        <w:rPr>
          <w:rFonts w:ascii="Times New Roman" w:hAnsi="Times New Roman" w:cs="Times New Roman"/>
          <w:b/>
        </w:rPr>
      </w:pPr>
      <w:r w:rsidRPr="005B656C">
        <w:rPr>
          <w:rFonts w:ascii="Times New Roman" w:hAnsi="Times New Roman" w:cs="Times New Roman"/>
          <w:b/>
        </w:rPr>
        <w:t>ҚОРЫТЫНДЫ</w:t>
      </w:r>
      <w:r w:rsidRPr="005B656C">
        <w:rPr>
          <w:rFonts w:ascii="Times New Roman" w:hAnsi="Times New Roman" w:cs="Times New Roman"/>
          <w:b/>
          <w:spacing w:val="-9"/>
        </w:rPr>
        <w:t xml:space="preserve"> </w:t>
      </w:r>
      <w:r w:rsidRPr="005B656C">
        <w:rPr>
          <w:rFonts w:ascii="Times New Roman" w:hAnsi="Times New Roman" w:cs="Times New Roman"/>
          <w:b/>
        </w:rPr>
        <w:t>БАҚЫЛАУДЫ</w:t>
      </w:r>
      <w:r w:rsidRPr="005B656C">
        <w:rPr>
          <w:rFonts w:ascii="Times New Roman" w:hAnsi="Times New Roman" w:cs="Times New Roman"/>
          <w:b/>
          <w:spacing w:val="-4"/>
        </w:rPr>
        <w:t xml:space="preserve"> </w:t>
      </w:r>
      <w:r w:rsidRPr="005B656C">
        <w:rPr>
          <w:rFonts w:ascii="Times New Roman" w:hAnsi="Times New Roman" w:cs="Times New Roman"/>
          <w:b/>
        </w:rPr>
        <w:t>КРИТЕРИАЛДЫ</w:t>
      </w:r>
      <w:r w:rsidRPr="005B656C">
        <w:rPr>
          <w:rFonts w:ascii="Times New Roman" w:hAnsi="Times New Roman" w:cs="Times New Roman"/>
          <w:b/>
          <w:spacing w:val="-8"/>
        </w:rPr>
        <w:t xml:space="preserve"> </w:t>
      </w:r>
      <w:r w:rsidRPr="005B656C">
        <w:rPr>
          <w:rFonts w:ascii="Times New Roman" w:hAnsi="Times New Roman" w:cs="Times New Roman"/>
          <w:b/>
        </w:rPr>
        <w:t>БАҒАЛАУ</w:t>
      </w:r>
      <w:r w:rsidRPr="005B656C">
        <w:rPr>
          <w:rFonts w:ascii="Times New Roman" w:hAnsi="Times New Roman" w:cs="Times New Roman"/>
          <w:b/>
          <w:spacing w:val="6"/>
        </w:rPr>
        <w:t xml:space="preserve"> </w:t>
      </w:r>
      <w:r w:rsidRPr="005B656C">
        <w:rPr>
          <w:rFonts w:ascii="Times New Roman" w:hAnsi="Times New Roman" w:cs="Times New Roman"/>
          <w:b/>
        </w:rPr>
        <w:t>РУБРИКАТОРЫ</w:t>
      </w:r>
    </w:p>
    <w:p w14:paraId="31821C51" w14:textId="77777777" w:rsidR="00CB7E6D" w:rsidRPr="005B656C" w:rsidRDefault="00CB7E6D" w:rsidP="00CB7E6D">
      <w:pPr>
        <w:spacing w:line="228" w:lineRule="exact"/>
        <w:ind w:left="4228" w:right="1213"/>
        <w:jc w:val="center"/>
        <w:rPr>
          <w:rFonts w:ascii="Times New Roman" w:hAnsi="Times New Roman" w:cs="Times New Roman"/>
          <w:i/>
        </w:rPr>
      </w:pPr>
      <w:r w:rsidRPr="005B656C">
        <w:rPr>
          <w:rFonts w:ascii="Times New Roman" w:hAnsi="Times New Roman" w:cs="Times New Roman"/>
          <w:i/>
          <w:color w:val="FF0000"/>
        </w:rPr>
        <w:t>  </w:t>
      </w:r>
      <w:r w:rsidRPr="005B656C">
        <w:rPr>
          <w:rFonts w:ascii="Times New Roman" w:hAnsi="Times New Roman" w:cs="Times New Roman"/>
          <w:i/>
          <w:color w:val="FF0000"/>
          <w:spacing w:val="-3"/>
        </w:rPr>
        <w:t xml:space="preserve"> </w:t>
      </w:r>
      <w:r w:rsidRPr="005B656C">
        <w:rPr>
          <w:rFonts w:ascii="Times New Roman" w:hAnsi="Times New Roman" w:cs="Times New Roman"/>
          <w:i/>
        </w:rPr>
        <w:t>(</w:t>
      </w:r>
      <w:proofErr w:type="spellStart"/>
      <w:r w:rsidRPr="005B656C">
        <w:rPr>
          <w:rFonts w:ascii="Times New Roman" w:hAnsi="Times New Roman" w:cs="Times New Roman"/>
          <w:i/>
        </w:rPr>
        <w:t>стандартты</w:t>
      </w:r>
      <w:proofErr w:type="spellEnd"/>
      <w:r w:rsidRPr="005B656C">
        <w:rPr>
          <w:rFonts w:ascii="Times New Roman" w:hAnsi="Times New Roman" w:cs="Times New Roman"/>
          <w:i/>
          <w:spacing w:val="-2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</w:rPr>
        <w:t>ауызша</w:t>
      </w:r>
      <w:proofErr w:type="spellEnd"/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r w:rsidRPr="005B656C">
        <w:rPr>
          <w:rFonts w:ascii="Times New Roman" w:hAnsi="Times New Roman" w:cs="Times New Roman"/>
          <w:i/>
        </w:rPr>
        <w:t>/</w:t>
      </w:r>
      <w:r w:rsidRPr="005B656C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</w:rPr>
        <w:t>жазбаша</w:t>
      </w:r>
      <w:proofErr w:type="spellEnd"/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</w:rPr>
        <w:t>нысандар</w:t>
      </w:r>
      <w:proofErr w:type="spellEnd"/>
      <w:r w:rsidRPr="005B656C">
        <w:rPr>
          <w:rFonts w:ascii="Times New Roman" w:hAnsi="Times New Roman" w:cs="Times New Roman"/>
          <w:i/>
          <w:spacing w:val="-1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</w:rPr>
        <w:t>үшін</w:t>
      </w:r>
      <w:proofErr w:type="spellEnd"/>
      <w:r w:rsidRPr="005B656C">
        <w:rPr>
          <w:rFonts w:ascii="Times New Roman" w:hAnsi="Times New Roman" w:cs="Times New Roman"/>
          <w:i/>
        </w:rPr>
        <w:t>)</w:t>
      </w:r>
    </w:p>
    <w:p w14:paraId="67852178" w14:textId="77777777" w:rsidR="00CB7E6D" w:rsidRPr="005B656C" w:rsidRDefault="00CB7E6D" w:rsidP="00CB7E6D">
      <w:pPr>
        <w:pStyle w:val="a3"/>
        <w:spacing w:before="1"/>
        <w:ind w:right="1213"/>
        <w:rPr>
          <w:i/>
          <w:sz w:val="22"/>
          <w:szCs w:val="22"/>
        </w:rPr>
      </w:pPr>
    </w:p>
    <w:p w14:paraId="7961F4D2" w14:textId="5DEB0CEC" w:rsidR="00CB7E6D" w:rsidRPr="00EF4EC9" w:rsidRDefault="00CB7E6D" w:rsidP="00CB7E6D">
      <w:pPr>
        <w:ind w:right="121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656C"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A3A18" w:rsidRPr="00EF4E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0A6F95">
        <w:rPr>
          <w:rFonts w:ascii="Times New Roman" w:hAnsi="Times New Roman" w:cs="Times New Roman"/>
          <w:bCs/>
          <w:sz w:val="24"/>
          <w:szCs w:val="24"/>
          <w:lang w:val="kk-KZ"/>
        </w:rPr>
        <w:t>Білім берудегі жобалау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F4EC9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Форма:</w:t>
      </w:r>
      <w:r w:rsidRPr="00EF4EC9">
        <w:rPr>
          <w:rFonts w:ascii="Times New Roman" w:hAnsi="Times New Roman" w:cs="Times New Roman"/>
          <w:b/>
          <w:spacing w:val="-6"/>
          <w:sz w:val="24"/>
          <w:szCs w:val="24"/>
          <w:lang w:val="kk-KZ"/>
        </w:rPr>
        <w:t xml:space="preserve"> ж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азбаша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F4EC9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U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NIVER</w:t>
      </w:r>
    </w:p>
    <w:p w14:paraId="3DFA22A3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tbl>
      <w:tblPr>
        <w:tblStyle w:val="TableNormal"/>
        <w:tblW w:w="140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42"/>
        <w:gridCol w:w="2410"/>
        <w:gridCol w:w="2551"/>
        <w:gridCol w:w="2410"/>
        <w:gridCol w:w="2134"/>
        <w:gridCol w:w="1835"/>
      </w:tblGrid>
      <w:tr w:rsidR="00CB7E6D" w:rsidRPr="00530BF4" w14:paraId="1C8D9007" w14:textId="77777777" w:rsidTr="00530BF4">
        <w:trPr>
          <w:trHeight w:val="249"/>
        </w:trPr>
        <w:tc>
          <w:tcPr>
            <w:tcW w:w="884" w:type="dxa"/>
            <w:tcBorders>
              <w:bottom w:val="nil"/>
            </w:tcBorders>
          </w:tcPr>
          <w:p w14:paraId="400F94EA" w14:textId="77777777" w:rsidR="00CB7E6D" w:rsidRPr="00530BF4" w:rsidRDefault="00CB7E6D" w:rsidP="00157920">
            <w:pPr>
              <w:pStyle w:val="TableParagraph"/>
              <w:ind w:left="0"/>
            </w:pP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30D0BCB6" w14:textId="77777777" w:rsidR="00CB7E6D" w:rsidRPr="00530BF4" w:rsidRDefault="00CB7E6D" w:rsidP="00EF4EC9">
            <w:pPr>
              <w:pStyle w:val="TableParagraph"/>
              <w:spacing w:before="4"/>
              <w:rPr>
                <w:b/>
              </w:rPr>
            </w:pPr>
            <w:r w:rsidRPr="00530BF4">
              <w:rPr>
                <w:b/>
              </w:rPr>
              <w:t>Критерий/</w:t>
            </w:r>
            <w:r w:rsidRPr="00530BF4">
              <w:rPr>
                <w:b/>
                <w:spacing w:val="-4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1340" w:type="dxa"/>
            <w:gridSpan w:val="5"/>
            <w:tcBorders>
              <w:bottom w:val="single" w:sz="4" w:space="0" w:color="000000"/>
            </w:tcBorders>
          </w:tcPr>
          <w:p w14:paraId="52E45494" w14:textId="77777777" w:rsidR="00CB7E6D" w:rsidRPr="00530BF4" w:rsidRDefault="00CB7E6D" w:rsidP="00EF4EC9">
            <w:pPr>
              <w:pStyle w:val="TableParagraph"/>
              <w:tabs>
                <w:tab w:val="left" w:pos="5562"/>
                <w:tab w:val="left" w:pos="8073"/>
              </w:tabs>
              <w:spacing w:before="6" w:line="223" w:lineRule="exact"/>
            </w:pPr>
            <w:r w:rsidRPr="00530BF4">
              <w:rPr>
                <w:b/>
                <w:w w:val="101"/>
                <w:u w:val="single"/>
              </w:rPr>
              <w:t xml:space="preserve"> </w:t>
            </w:r>
            <w:r w:rsidRPr="00530BF4">
              <w:rPr>
                <w:b/>
                <w:u w:val="single"/>
              </w:rPr>
              <w:tab/>
            </w:r>
            <w:r w:rsidRPr="00530BF4">
              <w:rPr>
                <w:u w:val="single"/>
              </w:rPr>
              <w:t>Дескрипторлар</w:t>
            </w:r>
            <w:r w:rsidRPr="00530BF4">
              <w:rPr>
                <w:u w:val="single"/>
              </w:rPr>
              <w:tab/>
            </w:r>
          </w:p>
        </w:tc>
      </w:tr>
      <w:tr w:rsidR="00CB7E6D" w:rsidRPr="00530BF4" w14:paraId="3C264EFA" w14:textId="77777777" w:rsidTr="00562DEB">
        <w:trPr>
          <w:trHeight w:val="242"/>
        </w:trPr>
        <w:tc>
          <w:tcPr>
            <w:tcW w:w="88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7DDB2359" w14:textId="77777777" w:rsidR="00CB7E6D" w:rsidRPr="00530BF4" w:rsidRDefault="00CB7E6D" w:rsidP="00157920">
            <w:pPr>
              <w:pStyle w:val="TableParagraph"/>
              <w:spacing w:before="1"/>
              <w:ind w:left="0"/>
            </w:pPr>
          </w:p>
          <w:p w14:paraId="5AE8001F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  <w:w w:val="101"/>
              </w:rPr>
              <w:t>№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11598998" w14:textId="77777777" w:rsidR="00CB7E6D" w:rsidRPr="00530BF4" w:rsidRDefault="00CB7E6D" w:rsidP="0015792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E1F3"/>
          </w:tcPr>
          <w:p w14:paraId="33004803" w14:textId="77777777" w:rsidR="00CB7E6D" w:rsidRPr="00530BF4" w:rsidRDefault="00CB7E6D" w:rsidP="00157920">
            <w:pPr>
              <w:pStyle w:val="TableParagraph"/>
              <w:spacing w:before="1"/>
              <w:rPr>
                <w:b/>
              </w:rPr>
            </w:pPr>
            <w:r w:rsidRPr="00530BF4">
              <w:rPr>
                <w:b/>
              </w:rPr>
              <w:t>Өте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жақсы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E1F3"/>
          </w:tcPr>
          <w:p w14:paraId="2CD772FB" w14:textId="77777777" w:rsidR="00CB7E6D" w:rsidRPr="00530BF4" w:rsidRDefault="00CB7E6D" w:rsidP="00157920">
            <w:pPr>
              <w:pStyle w:val="TableParagraph"/>
              <w:spacing w:before="1" w:line="221" w:lineRule="exact"/>
              <w:rPr>
                <w:b/>
              </w:rPr>
            </w:pPr>
            <w:r w:rsidRPr="00530BF4">
              <w:t>Жа</w:t>
            </w:r>
            <w:r w:rsidRPr="00530BF4">
              <w:rPr>
                <w:b/>
              </w:rPr>
              <w:t>қсы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062E37E" w14:textId="77777777" w:rsidR="00CB7E6D" w:rsidRPr="00530BF4" w:rsidRDefault="00CB7E6D" w:rsidP="00157920">
            <w:pPr>
              <w:pStyle w:val="TableParagraph"/>
              <w:spacing w:before="1"/>
              <w:ind w:left="1"/>
              <w:rPr>
                <w:b/>
              </w:rPr>
            </w:pPr>
            <w:r w:rsidRPr="00530BF4">
              <w:rPr>
                <w:b/>
              </w:rPr>
              <w:t>Қанағаттанарлық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BE5095" w14:textId="77777777" w:rsidR="00CB7E6D" w:rsidRPr="00530BF4" w:rsidRDefault="00CB7E6D" w:rsidP="00157920">
            <w:pPr>
              <w:pStyle w:val="TableParagraph"/>
              <w:spacing w:before="1"/>
              <w:ind w:left="4"/>
              <w:rPr>
                <w:b/>
              </w:rPr>
            </w:pPr>
            <w:r w:rsidRPr="00530BF4">
              <w:rPr>
                <w:b/>
              </w:rPr>
              <w:t>Қанағаттанарлықсыз</w:t>
            </w:r>
          </w:p>
        </w:tc>
      </w:tr>
      <w:tr w:rsidR="00CB7E6D" w:rsidRPr="00530BF4" w14:paraId="22420B43" w14:textId="77777777" w:rsidTr="00562DEB">
        <w:trPr>
          <w:trHeight w:val="304"/>
        </w:trPr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4B0A769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81331C6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E1F3"/>
          </w:tcPr>
          <w:p w14:paraId="03694F7A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90–100%</w:t>
            </w:r>
            <w:r w:rsidRPr="00530BF4">
              <w:rPr>
                <w:spacing w:val="-7"/>
              </w:rPr>
              <w:t xml:space="preserve"> </w:t>
            </w:r>
            <w:r w:rsidRPr="00530BF4">
              <w:t>(27-30</w:t>
            </w:r>
            <w:r w:rsidRPr="00530BF4">
              <w:rPr>
                <w:spacing w:val="-11"/>
              </w:rPr>
              <w:t xml:space="preserve"> </w:t>
            </w:r>
            <w:r w:rsidRPr="00530BF4">
              <w:t>балл)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E1F3"/>
          </w:tcPr>
          <w:p w14:paraId="7A1AA6ED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70–89%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(21-26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82C75C" w14:textId="77777777" w:rsidR="00CB7E6D" w:rsidRPr="00530BF4" w:rsidRDefault="00CB7E6D" w:rsidP="00157920">
            <w:pPr>
              <w:pStyle w:val="TableParagraph"/>
              <w:spacing w:before="3"/>
              <w:ind w:left="1"/>
            </w:pPr>
            <w:r w:rsidRPr="00530BF4">
              <w:rPr>
                <w:spacing w:val="-1"/>
              </w:rPr>
              <w:t>50–69%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(15-20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26F89B" w14:textId="77777777" w:rsidR="00CB7E6D" w:rsidRPr="00530BF4" w:rsidRDefault="00CB7E6D" w:rsidP="00157920">
            <w:pPr>
              <w:pStyle w:val="TableParagraph"/>
              <w:spacing w:before="3"/>
              <w:ind w:left="4"/>
            </w:pPr>
            <w:r w:rsidRPr="00530BF4">
              <w:rPr>
                <w:spacing w:val="-1"/>
              </w:rPr>
              <w:t>25–49%</w:t>
            </w:r>
            <w:r w:rsidRPr="00530BF4">
              <w:rPr>
                <w:spacing w:val="-6"/>
              </w:rPr>
              <w:t xml:space="preserve"> </w:t>
            </w:r>
            <w:r w:rsidRPr="00530BF4">
              <w:t>(8-14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1C003D" w14:textId="77777777" w:rsidR="00CB7E6D" w:rsidRPr="00530BF4" w:rsidRDefault="00CB7E6D" w:rsidP="00157920">
            <w:pPr>
              <w:pStyle w:val="TableParagraph"/>
              <w:spacing w:before="3"/>
              <w:ind w:left="5"/>
            </w:pPr>
            <w:r w:rsidRPr="00530BF4">
              <w:t>0–24%</w:t>
            </w:r>
            <w:r w:rsidRPr="00530BF4">
              <w:rPr>
                <w:spacing w:val="-8"/>
              </w:rPr>
              <w:t xml:space="preserve"> </w:t>
            </w:r>
            <w:r w:rsidRPr="00530BF4">
              <w:t>(0-7</w:t>
            </w:r>
            <w:r w:rsidRPr="00530BF4">
              <w:rPr>
                <w:spacing w:val="-8"/>
              </w:rPr>
              <w:t xml:space="preserve"> </w:t>
            </w:r>
            <w:r w:rsidRPr="00530BF4">
              <w:t>балл)</w:t>
            </w:r>
          </w:p>
        </w:tc>
      </w:tr>
      <w:tr w:rsidR="00CB7E6D" w:rsidRPr="000A6F95" w14:paraId="6D3E1947" w14:textId="77777777" w:rsidTr="00562DEB">
        <w:trPr>
          <w:trHeight w:val="438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5AB6E0C8" w14:textId="77777777" w:rsidR="00CB7E6D" w:rsidRPr="00530BF4" w:rsidRDefault="00CB7E6D" w:rsidP="00157920">
            <w:pPr>
              <w:pStyle w:val="TableParagraph"/>
              <w:spacing w:before="4"/>
              <w:ind w:left="7"/>
              <w:rPr>
                <w:b/>
              </w:rPr>
            </w:pPr>
            <w:r w:rsidRPr="00530BF4">
              <w:rPr>
                <w:b/>
              </w:rPr>
              <w:t>1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4DA3186" w14:textId="77777777" w:rsidR="00CB7E6D" w:rsidRPr="00530BF4" w:rsidRDefault="00CB7E6D" w:rsidP="00157920">
            <w:pPr>
              <w:pStyle w:val="TableParagraph"/>
              <w:spacing w:before="10"/>
              <w:ind w:left="0"/>
            </w:pPr>
          </w:p>
          <w:p w14:paraId="31AAA57E" w14:textId="77777777" w:rsidR="00CB7E6D" w:rsidRPr="00530BF4" w:rsidRDefault="00CB7E6D" w:rsidP="00157920">
            <w:pPr>
              <w:pStyle w:val="TableParagraph"/>
              <w:spacing w:before="1"/>
              <w:ind w:left="7"/>
              <w:rPr>
                <w:b/>
              </w:rPr>
            </w:pPr>
            <w:r w:rsidRPr="00530BF4">
              <w:rPr>
                <w:b/>
              </w:rPr>
              <w:t>30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A9B9502" w14:textId="77777777" w:rsidR="00CB7E6D" w:rsidRPr="00530BF4" w:rsidRDefault="00CB7E6D" w:rsidP="00157920">
            <w:pPr>
              <w:pStyle w:val="TableParagraph"/>
              <w:spacing w:before="3"/>
              <w:ind w:left="0"/>
            </w:pPr>
          </w:p>
          <w:p w14:paraId="3DB05D72" w14:textId="276E1869" w:rsidR="00CB7E6D" w:rsidRPr="00530BF4" w:rsidRDefault="00CB7E6D" w:rsidP="00530BF4">
            <w:pPr>
              <w:pStyle w:val="TableParagraph"/>
              <w:spacing w:before="1"/>
              <w:ind w:right="278"/>
              <w:rPr>
                <w:b/>
              </w:rPr>
            </w:pPr>
            <w:r w:rsidRPr="00530BF4">
              <w:rPr>
                <w:b/>
              </w:rPr>
              <w:t xml:space="preserve">Курс </w:t>
            </w:r>
            <w:r w:rsidR="00530BF4" w:rsidRPr="00530BF4">
              <w:rPr>
                <w:b/>
              </w:rPr>
              <w:t>теориясы мен</w:t>
            </w:r>
            <w:r w:rsidR="00530BF4">
              <w:rPr>
                <w:b/>
              </w:rPr>
              <w:t xml:space="preserve"> </w:t>
            </w:r>
            <w:r w:rsidR="00FF477F">
              <w:rPr>
                <w:b/>
              </w:rPr>
              <w:t xml:space="preserve"> білім берудегі жобалау </w:t>
            </w:r>
            <w:r w:rsidRPr="00530BF4">
              <w:rPr>
                <w:b/>
              </w:rPr>
              <w:t>тұжырым</w:t>
            </w:r>
            <w:r w:rsidR="00530BF4" w:rsidRPr="00530BF4">
              <w:rPr>
                <w:b/>
              </w:rPr>
              <w:t>д</w:t>
            </w:r>
            <w:r w:rsidR="00562DEB">
              <w:rPr>
                <w:b/>
              </w:rPr>
              <w:t>ама</w:t>
            </w:r>
            <w:r w:rsidR="00530BF4" w:rsidRPr="00530BF4">
              <w:rPr>
                <w:b/>
              </w:rPr>
              <w:t>ла</w:t>
            </w:r>
            <w:r w:rsidRPr="00530BF4">
              <w:rPr>
                <w:b/>
              </w:rPr>
              <w:t>ры</w:t>
            </w:r>
            <w:r w:rsidR="00530BF4" w:rsidRPr="00530BF4">
              <w:rPr>
                <w:b/>
              </w:rPr>
              <w:t xml:space="preserve">н    </w:t>
            </w:r>
            <w:r w:rsidRPr="00530BF4">
              <w:rPr>
                <w:b/>
              </w:rPr>
              <w:t>білу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және</w:t>
            </w:r>
            <w:r w:rsidRPr="00530BF4">
              <w:rPr>
                <w:b/>
                <w:spacing w:val="-6"/>
              </w:rPr>
              <w:t xml:space="preserve"> </w:t>
            </w:r>
            <w:r w:rsidRPr="00530BF4">
              <w:rPr>
                <w:b/>
              </w:rPr>
              <w:t>түсіну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55020B4" w14:textId="73F97DB1" w:rsidR="00EF4EC9" w:rsidRPr="00530BF4" w:rsidRDefault="00EF4EC9" w:rsidP="00530BF4">
            <w:pPr>
              <w:tabs>
                <w:tab w:val="left" w:pos="142"/>
              </w:tabs>
              <w:ind w:left="142" w:right="277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0BF4">
              <w:rPr>
                <w:rFonts w:ascii="Times New Roman" w:hAnsi="Times New Roman" w:cs="Times New Roman"/>
                <w:lang w:val="kk-KZ"/>
              </w:rPr>
              <w:t xml:space="preserve"> Емтихан жауаптары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  талаптарға сай жазылған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. Жауаптың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мазмұны сұраққа толық  мәлімет береді, практикалық ерекшеліктері сипа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тталған және толық шешілген. Емтихан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530BF4">
              <w:rPr>
                <w:rFonts w:ascii="Times New Roman" w:hAnsi="Times New Roman" w:cs="Times New Roman"/>
                <w:lang w:val="kk-KZ"/>
              </w:rPr>
              <w:t>дар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14:paraId="31FDB1A9" w14:textId="07E84199" w:rsidR="00CB7E6D" w:rsidRPr="00530BF4" w:rsidRDefault="00642A9B" w:rsidP="00034430">
            <w:pPr>
              <w:pStyle w:val="TableParagraph"/>
              <w:ind w:right="113"/>
            </w:pPr>
            <w:r>
              <w:t xml:space="preserve"> </w:t>
            </w:r>
            <w:r w:rsidR="00EF4EC9" w:rsidRPr="00530BF4">
              <w:t xml:space="preserve">Шығармашылық </w:t>
            </w:r>
            <w:r>
              <w:t xml:space="preserve"> </w:t>
            </w:r>
            <w:r w:rsidR="00562DEB">
              <w:t xml:space="preserve">    </w:t>
            </w:r>
            <w:r w:rsidR="00EF4EC9" w:rsidRPr="00530BF4">
              <w:t xml:space="preserve">жұмыста қабілеттілігі </w:t>
            </w:r>
            <w:r w:rsidR="00034430">
              <w:t>жоғары екенін байқатады.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C9572AA" w14:textId="21800B9C" w:rsidR="00CB7E6D" w:rsidRPr="00530BF4" w:rsidRDefault="00642A9B" w:rsidP="00530BF4">
            <w:pPr>
              <w:pStyle w:val="TableParagraph"/>
              <w:ind w:right="135"/>
            </w:pPr>
            <w:r>
              <w:t xml:space="preserve"> </w:t>
            </w:r>
            <w:r w:rsidR="00CB7E6D" w:rsidRPr="00530BF4">
              <w:t>«Жақсы»</w:t>
            </w:r>
            <w:r w:rsidR="00CB7E6D" w:rsidRPr="00530BF4">
              <w:rPr>
                <w:spacing w:val="-5"/>
              </w:rPr>
              <w:t xml:space="preserve"> </w:t>
            </w:r>
            <w:r w:rsidR="00CB7E6D" w:rsidRPr="00530BF4">
              <w:t>деген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баға</w:t>
            </w:r>
            <w:r w:rsidR="00CB7E6D" w:rsidRPr="00530BF4">
              <w:rPr>
                <w:spacing w:val="7"/>
              </w:rPr>
              <w:t xml:space="preserve"> </w:t>
            </w:r>
            <w:r w:rsidR="00CB7E6D" w:rsidRPr="00530BF4">
              <w:t>сұрақтың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емес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қамтылуы,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негізгі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ережелердің</w:t>
            </w:r>
            <w:r w:rsidR="004A3A18" w:rsidRPr="00530BF4">
              <w:t xml:space="preserve"> </w:t>
            </w:r>
            <w:r w:rsidR="00CB7E6D" w:rsidRPr="00530BF4">
              <w:rPr>
                <w:spacing w:val="-42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>қысқартылған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аргументтерін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қамтитын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4"/>
              </w:rPr>
              <w:t xml:space="preserve"> </w:t>
            </w:r>
            <w:r>
              <w:rPr>
                <w:spacing w:val="4"/>
              </w:rPr>
              <w:t xml:space="preserve"> </w:t>
            </w:r>
            <w:r w:rsidR="00CB7E6D" w:rsidRPr="00530BF4">
              <w:t>материалды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</w:t>
            </w:r>
            <w:r w:rsidR="00CB7E6D" w:rsidRPr="00530BF4">
              <w:rPr>
                <w:spacing w:val="-6"/>
              </w:rPr>
              <w:t xml:space="preserve"> </w:t>
            </w:r>
            <w:r w:rsidR="00CB7E6D" w:rsidRPr="00530BF4">
              <w:t>логикасы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реттілігі</w:t>
            </w:r>
            <w:r w:rsidR="004A3A18" w:rsidRPr="00530BF4">
              <w:t xml:space="preserve"> сақтал</w:t>
            </w:r>
            <w:r w:rsidR="00034430">
              <w:t>мауы,</w:t>
            </w:r>
            <w:r w:rsidR="004A3A18" w:rsidRPr="00530BF4">
              <w:t xml:space="preserve"> </w:t>
            </w:r>
            <w:r w:rsidR="00CB7E6D" w:rsidRPr="00530BF4">
              <w:rPr>
                <w:spacing w:val="3"/>
              </w:rPr>
              <w:t xml:space="preserve"> </w:t>
            </w:r>
            <w:r w:rsidR="00034430">
              <w:t>ж</w:t>
            </w:r>
            <w:r w:rsidR="00CB7E6D" w:rsidRPr="00530BF4">
              <w:t>ауапта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стильдік қателер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терминдерді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дұрыс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қолданбауы</w:t>
            </w:r>
            <w:r w:rsidR="00034430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C5CCE88" w14:textId="1AF9AA53" w:rsidR="00CB7E6D" w:rsidRPr="00530BF4" w:rsidRDefault="00CB7E6D" w:rsidP="00530BF4">
            <w:pPr>
              <w:pStyle w:val="TableParagraph"/>
              <w:ind w:left="138" w:right="277"/>
            </w:pPr>
            <w:r w:rsidRPr="00530BF4">
              <w:t>«Қанағаттанарлық» бағасы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8"/>
              </w:rPr>
              <w:t xml:space="preserve"> </w:t>
            </w:r>
            <w:r w:rsidRPr="00530BF4">
              <w:t>ұсынылған</w:t>
            </w:r>
            <w:r w:rsidRPr="00530BF4">
              <w:rPr>
                <w:spacing w:val="7"/>
              </w:rPr>
              <w:t xml:space="preserve"> </w:t>
            </w:r>
            <w:r w:rsidR="004A3A18" w:rsidRPr="00530BF4">
              <w:rPr>
                <w:spacing w:val="7"/>
              </w:rPr>
              <w:t xml:space="preserve"> емтихан </w:t>
            </w:r>
            <w:r w:rsidRPr="00530BF4">
              <w:t>сұрақтар</w:t>
            </w:r>
            <w:r w:rsidR="004A3A18" w:rsidRPr="00530BF4">
              <w:t xml:space="preserve">ы </w:t>
            </w:r>
            <w:r w:rsidRPr="00530BF4">
              <w:t>толық қамты</w:t>
            </w:r>
            <w:r w:rsidR="004A3A18" w:rsidRPr="00530BF4">
              <w:t>л</w:t>
            </w:r>
            <w:r w:rsidRPr="00530BF4">
              <w:t>маған,</w:t>
            </w:r>
            <w:r w:rsidRPr="00530BF4">
              <w:rPr>
                <w:spacing w:val="5"/>
              </w:rPr>
              <w:t xml:space="preserve"> </w:t>
            </w:r>
            <w:r w:rsidRPr="00530BF4">
              <w:t>негізгі</w:t>
            </w:r>
            <w:r w:rsidRPr="00530BF4">
              <w:rPr>
                <w:spacing w:val="1"/>
              </w:rPr>
              <w:t xml:space="preserve"> </w:t>
            </w:r>
            <w:r w:rsidRPr="00530BF4">
              <w:t>ойларды</w:t>
            </w:r>
            <w:r w:rsidRPr="00530BF4">
              <w:rPr>
                <w:spacing w:val="5"/>
              </w:rPr>
              <w:t xml:space="preserve"> </w:t>
            </w:r>
            <w:r w:rsidRPr="00530BF4">
              <w:t>үстірт</w:t>
            </w:r>
            <w:r w:rsidRPr="00530BF4">
              <w:rPr>
                <w:spacing w:val="5"/>
              </w:rPr>
              <w:t xml:space="preserve"> </w:t>
            </w:r>
            <w:r w:rsidRPr="00530BF4">
              <w:t>дәлелд</w:t>
            </w:r>
            <w:r w:rsidR="00034430">
              <w:t>енген</w:t>
            </w:r>
            <w:r w:rsidRPr="00530BF4">
              <w:t>,</w:t>
            </w:r>
            <w:r w:rsidRPr="00530BF4">
              <w:rPr>
                <w:spacing w:val="1"/>
              </w:rPr>
              <w:t xml:space="preserve"> </w:t>
            </w:r>
            <w:r w:rsidRPr="00530BF4">
              <w:t>баяндаудағы</w:t>
            </w:r>
            <w:r w:rsidR="004A3A18" w:rsidRPr="00530BF4">
              <w:t xml:space="preserve"> жүйелі талдаулардың болмауы, берілген жауап </w:t>
            </w:r>
            <w:r w:rsidR="004A3A18" w:rsidRPr="00530BF4">
              <w:rPr>
                <w:spacing w:val="13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4A3A18" w:rsidRPr="00530BF4">
              <w:t>мысалдарында</w:t>
            </w:r>
            <w:r w:rsidR="004A3A18" w:rsidRPr="00530BF4">
              <w:rPr>
                <w:spacing w:val="4"/>
              </w:rPr>
              <w:t xml:space="preserve"> </w:t>
            </w:r>
            <w:r w:rsidR="004A3A18" w:rsidRPr="00530BF4">
              <w:t>теориялық</w:t>
            </w:r>
            <w:r w:rsidR="004A3A18" w:rsidRPr="00530BF4">
              <w:rPr>
                <w:spacing w:val="1"/>
              </w:rPr>
              <w:t xml:space="preserve"> </w:t>
            </w:r>
            <w:r w:rsidR="004A3A18" w:rsidRPr="00530BF4">
              <w:t>ойлары</w:t>
            </w:r>
            <w:r w:rsidR="004A3A18" w:rsidRPr="00530BF4">
              <w:rPr>
                <w:spacing w:val="5"/>
              </w:rPr>
              <w:t xml:space="preserve"> </w:t>
            </w:r>
            <w:r w:rsidR="004A3A18" w:rsidRPr="00530BF4">
              <w:t>нақтыланбаған</w:t>
            </w:r>
            <w:r w:rsidRPr="00530BF4">
              <w:rPr>
                <w:spacing w:val="5"/>
              </w:rPr>
              <w:t xml:space="preserve"> </w:t>
            </w:r>
            <w:r w:rsidRPr="00530BF4">
              <w:t>жауап</w:t>
            </w:r>
            <w:r w:rsidR="00034430">
              <w:t>тардың болуы.</w:t>
            </w:r>
          </w:p>
          <w:p w14:paraId="4F6C0B1A" w14:textId="7C58D69C" w:rsidR="00CB7E6D" w:rsidRPr="00530BF4" w:rsidRDefault="00CB7E6D" w:rsidP="00157920">
            <w:pPr>
              <w:pStyle w:val="TableParagraph"/>
              <w:ind w:left="1" w:right="445"/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EF2BA29" w14:textId="484A1E29" w:rsidR="00CB7E6D" w:rsidRPr="00530BF4" w:rsidRDefault="00CB7E6D" w:rsidP="00530BF4">
            <w:pPr>
              <w:pStyle w:val="TableParagraph"/>
              <w:ind w:left="138" w:right="149"/>
            </w:pPr>
            <w:r w:rsidRPr="00530BF4">
              <w:rPr>
                <w:spacing w:val="-1"/>
              </w:rPr>
              <w:t>Қойылған сұрақтарды</w:t>
            </w:r>
            <w:r w:rsidRPr="00530BF4">
              <w:rPr>
                <w:spacing w:val="-42"/>
              </w:rPr>
              <w:t xml:space="preserve"> </w:t>
            </w:r>
            <w:r w:rsidR="00642A9B">
              <w:rPr>
                <w:spacing w:val="-42"/>
              </w:rPr>
              <w:t xml:space="preserve"> </w:t>
            </w:r>
            <w:r w:rsidRPr="00530BF4">
              <w:t>дұрыс</w:t>
            </w:r>
            <w:r w:rsidRPr="00530BF4">
              <w:rPr>
                <w:spacing w:val="-11"/>
              </w:rPr>
              <w:t xml:space="preserve"> </w:t>
            </w:r>
            <w:r w:rsidRPr="00530BF4">
              <w:t>қамтымау</w:t>
            </w:r>
            <w:r w:rsidR="00034430">
              <w:t>ы</w:t>
            </w:r>
            <w:r w:rsidRPr="00530BF4">
              <w:t>,</w:t>
            </w:r>
            <w:r w:rsidRPr="00530BF4">
              <w:rPr>
                <w:spacing w:val="-10"/>
              </w:rPr>
              <w:t xml:space="preserve"> </w:t>
            </w:r>
            <w:r w:rsidRPr="00530BF4">
              <w:t>қате</w:t>
            </w:r>
            <w:r w:rsidRPr="00530BF4">
              <w:rPr>
                <w:spacing w:val="-42"/>
              </w:rPr>
              <w:t xml:space="preserve"> </w:t>
            </w:r>
            <w:r w:rsidRPr="00530BF4">
              <w:t>дәлелдеу, фактілік</w:t>
            </w:r>
            <w:r w:rsidRPr="00530BF4">
              <w:rPr>
                <w:spacing w:val="1"/>
              </w:rPr>
              <w:t xml:space="preserve"> </w:t>
            </w:r>
            <w:r w:rsidRPr="00530BF4">
              <w:t>және сөздік қателер,</w:t>
            </w:r>
            <w:r w:rsidRPr="00530BF4">
              <w:rPr>
                <w:spacing w:val="1"/>
              </w:rPr>
              <w:t xml:space="preserve"> </w:t>
            </w:r>
            <w:r w:rsidRPr="00530BF4">
              <w:t>дұрыс емес</w:t>
            </w:r>
            <w:r w:rsidRPr="00530BF4">
              <w:rPr>
                <w:spacing w:val="1"/>
              </w:rPr>
              <w:t xml:space="preserve"> </w:t>
            </w:r>
            <w:r w:rsidRPr="00530BF4">
              <w:t>қорытындыны</w:t>
            </w:r>
            <w:r w:rsidRPr="00530BF4">
              <w:rPr>
                <w:spacing w:val="1"/>
              </w:rPr>
              <w:t xml:space="preserve"> </w:t>
            </w:r>
            <w:r w:rsidRPr="00530BF4">
              <w:t>болжау.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40DCAF4E" w14:textId="44D86810" w:rsidR="00CB7E6D" w:rsidRPr="00530BF4" w:rsidRDefault="004A3A18" w:rsidP="00530BF4">
            <w:pPr>
              <w:pStyle w:val="TableParagraph"/>
              <w:ind w:left="134" w:right="136"/>
            </w:pPr>
            <w:r w:rsidRPr="00530BF4">
              <w:t xml:space="preserve"> Теориялық </w:t>
            </w:r>
            <w:r w:rsidR="00CB7E6D" w:rsidRPr="00530BF4">
              <w:t xml:space="preserve">негізгі </w:t>
            </w:r>
            <w:r w:rsidR="00CB7E6D" w:rsidRPr="00530BF4">
              <w:rPr>
                <w:spacing w:val="-42"/>
              </w:rPr>
              <w:t xml:space="preserve">    </w:t>
            </w:r>
            <w:r w:rsidR="00CB7E6D" w:rsidRPr="00530BF4">
              <w:t>ұғымдарды,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rPr>
                <w:spacing w:val="1"/>
              </w:rPr>
              <w:t xml:space="preserve">нақты </w:t>
            </w:r>
            <w:r w:rsidR="00CB7E6D" w:rsidRPr="00530BF4">
              <w:t>теорияларды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білмеу</w:t>
            </w:r>
            <w:r w:rsidR="00562DEB">
              <w:t>і</w:t>
            </w:r>
            <w:r w:rsidR="00CB7E6D" w:rsidRPr="00530BF4">
              <w:t>;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t xml:space="preserve"> Емтихан </w:t>
            </w:r>
            <w:r w:rsidR="00CB7E6D" w:rsidRPr="00530BF4">
              <w:t>ережесін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бұзу</w:t>
            </w:r>
            <w:r w:rsidR="00034430">
              <w:t>ы.</w:t>
            </w:r>
            <w:r w:rsidRPr="00530BF4">
              <w:t xml:space="preserve"> </w:t>
            </w:r>
          </w:p>
        </w:tc>
      </w:tr>
      <w:tr w:rsidR="00CB7E6D" w:rsidRPr="000A6F95" w14:paraId="6E7C874E" w14:textId="77777777" w:rsidTr="00562DEB">
        <w:trPr>
          <w:trHeight w:val="2703"/>
        </w:trPr>
        <w:tc>
          <w:tcPr>
            <w:tcW w:w="884" w:type="dxa"/>
            <w:tcBorders>
              <w:top w:val="single" w:sz="4" w:space="0" w:color="000000"/>
            </w:tcBorders>
            <w:shd w:val="clear" w:color="auto" w:fill="D9E1F3"/>
          </w:tcPr>
          <w:p w14:paraId="025C9FC0" w14:textId="77777777" w:rsidR="00CB7E6D" w:rsidRPr="00530BF4" w:rsidRDefault="00CB7E6D" w:rsidP="00157920">
            <w:pPr>
              <w:pStyle w:val="TableParagraph"/>
              <w:spacing w:line="207" w:lineRule="exact"/>
              <w:ind w:left="7"/>
              <w:rPr>
                <w:b/>
              </w:rPr>
            </w:pPr>
            <w:r w:rsidRPr="00530BF4">
              <w:rPr>
                <w:b/>
              </w:rPr>
              <w:lastRenderedPageBreak/>
              <w:t>2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6692C0B" w14:textId="77777777" w:rsidR="00CB7E6D" w:rsidRPr="00530BF4" w:rsidRDefault="00CB7E6D" w:rsidP="00157920">
            <w:pPr>
              <w:pStyle w:val="TableParagraph"/>
              <w:spacing w:before="4"/>
              <w:ind w:left="0"/>
            </w:pPr>
          </w:p>
          <w:p w14:paraId="7BCB6AAD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</w:rPr>
              <w:t>35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45C86708" w14:textId="2FD14E66" w:rsidR="00CB7E6D" w:rsidRPr="00530BF4" w:rsidRDefault="00FF477F" w:rsidP="00157920">
            <w:pPr>
              <w:pStyle w:val="TableParagraph"/>
              <w:spacing w:line="242" w:lineRule="auto"/>
              <w:ind w:right="332"/>
              <w:rPr>
                <w:b/>
              </w:rPr>
            </w:pPr>
            <w:r>
              <w:t xml:space="preserve"> Білім берудегі жобалау </w:t>
            </w:r>
            <w:r w:rsidR="004A3A18" w:rsidRPr="00530BF4">
              <w:t xml:space="preserve">пәнінен </w:t>
            </w:r>
            <w:r w:rsidR="00CB7E6D" w:rsidRPr="00530BF4">
              <w:t>сызбалар, кестелер құрастыру,</w:t>
            </w:r>
            <w:r w:rsidR="00CB7E6D" w:rsidRPr="00530BF4">
              <w:rPr>
                <w:spacing w:val="-42"/>
              </w:rPr>
              <w:t xml:space="preserve">   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 xml:space="preserve">ұғымдарды </w:t>
            </w:r>
            <w:r w:rsidR="004A3A18" w:rsidRPr="00530BF4">
              <w:t>талдай алу.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425853C" w14:textId="22726C56" w:rsidR="00CB7E6D" w:rsidRPr="00530BF4" w:rsidRDefault="004A3A18" w:rsidP="00157920">
            <w:pPr>
              <w:pStyle w:val="TableParagraph"/>
              <w:ind w:right="54"/>
            </w:pPr>
            <w:r w:rsidRPr="00530BF4">
              <w:t>Тапсырманы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егжей-тегжейлі, дәлелді жауап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беру,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практикалық</w:t>
            </w:r>
            <w:r w:rsidR="00CB7E6D" w:rsidRPr="00530BF4">
              <w:rPr>
                <w:spacing w:val="-8"/>
              </w:rPr>
              <w:t xml:space="preserve"> </w:t>
            </w:r>
            <w:r w:rsidR="00CB7E6D" w:rsidRPr="00530BF4">
              <w:t>мәселелерін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шешу</w:t>
            </w:r>
            <w:r w:rsidR="00EE3068" w:rsidRPr="00530BF4">
              <w:t>де тиімді әдісті талдай алуы</w:t>
            </w:r>
            <w:r w:rsidR="00034430">
              <w:t>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E7514C8" w14:textId="24CF98A7" w:rsidR="00CB7E6D" w:rsidRPr="00530BF4" w:rsidRDefault="004A3A18" w:rsidP="00157920">
            <w:pPr>
              <w:pStyle w:val="TableParagraph"/>
              <w:ind w:right="66"/>
            </w:pPr>
            <w:r w:rsidRPr="00530BF4">
              <w:t xml:space="preserve">Берілген сұрақты </w:t>
            </w:r>
            <w:r w:rsidR="00CB7E6D" w:rsidRPr="00530BF4">
              <w:t xml:space="preserve"> ішінара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толық емес, 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практикалық мәселелерін </w:t>
            </w:r>
            <w:r w:rsidRPr="00530BF4">
              <w:t xml:space="preserve"> айқындауда </w:t>
            </w:r>
            <w:r w:rsidR="00CB7E6D" w:rsidRPr="00530BF4">
              <w:t>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дәлелді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жауап беру;</w:t>
            </w:r>
            <w:r w:rsidR="00CB7E6D" w:rsidRPr="00530BF4">
              <w:rPr>
                <w:spacing w:val="-1"/>
              </w:rPr>
              <w:t xml:space="preserve"> </w:t>
            </w:r>
            <w:r w:rsidR="00CB7E6D" w:rsidRPr="00530BF4">
              <w:t>курс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бойынша ғылыми тіл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нормаларын сауатсыз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пайдалану</w:t>
            </w:r>
            <w:r w:rsidR="00034430">
              <w:t>ы.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0CAB0929" w14:textId="339CC907" w:rsidR="00CB7E6D" w:rsidRPr="00530BF4" w:rsidRDefault="00034430" w:rsidP="00157920">
            <w:pPr>
              <w:pStyle w:val="TableParagraph"/>
              <w:ind w:left="1" w:right="24"/>
            </w:pPr>
            <w:r>
              <w:t xml:space="preserve"> Емтихан жауабында </w:t>
            </w:r>
            <w:r w:rsidR="00CB7E6D" w:rsidRPr="00530BF4">
              <w:t>логикалық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дәйектілікті </w:t>
            </w:r>
            <w:r w:rsidR="004A3A18" w:rsidRPr="00530BF4">
              <w:t xml:space="preserve">сақтамай, </w:t>
            </w:r>
            <w:r w:rsidR="00CB7E6D" w:rsidRPr="00530BF4">
              <w:rPr>
                <w:spacing w:val="10"/>
              </w:rPr>
              <w:t xml:space="preserve"> </w:t>
            </w:r>
            <w:r w:rsidR="00CB7E6D" w:rsidRPr="00530BF4">
              <w:t>нақты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семантикалық</w:t>
            </w:r>
            <w:r w:rsidR="00CB7E6D" w:rsidRPr="00530BF4">
              <w:rPr>
                <w:spacing w:val="5"/>
              </w:rPr>
              <w:t xml:space="preserve"> </w:t>
            </w:r>
            <w:r w:rsidR="00CB7E6D" w:rsidRPr="00530BF4">
              <w:t>дәлсіздіктерге</w:t>
            </w:r>
            <w:r w:rsidR="00CB7E6D" w:rsidRPr="00530BF4">
              <w:rPr>
                <w:spacing w:val="-42"/>
              </w:rPr>
              <w:t xml:space="preserve"> </w:t>
            </w:r>
            <w:r w:rsidR="00CB7E6D" w:rsidRPr="00530BF4">
              <w:t>жол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беріледі,</w:t>
            </w:r>
            <w:r w:rsidR="00CB7E6D" w:rsidRPr="00530BF4">
              <w:rPr>
                <w:spacing w:val="1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теориялық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білімі</w:t>
            </w:r>
            <w:r w:rsidR="00CB7E6D" w:rsidRPr="00530BF4">
              <w:rPr>
                <w:spacing w:val="11"/>
              </w:rPr>
              <w:t xml:space="preserve"> </w:t>
            </w:r>
            <w:r w:rsidR="00CB7E6D" w:rsidRPr="00530BF4">
              <w:t>үстірт</w:t>
            </w:r>
            <w:r w:rsidR="00CB7E6D" w:rsidRPr="00530BF4">
              <w:rPr>
                <w:spacing w:val="1"/>
              </w:rPr>
              <w:t xml:space="preserve"> </w:t>
            </w:r>
            <w:r>
              <w:t>берілуі.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188B2ED5" w14:textId="20D8F14E" w:rsidR="00CB7E6D" w:rsidRPr="00530BF4" w:rsidRDefault="004A3A18" w:rsidP="00157920">
            <w:pPr>
              <w:pStyle w:val="TableParagraph"/>
              <w:ind w:left="2" w:right="11"/>
            </w:pPr>
            <w:r w:rsidRPr="00530BF4">
              <w:t xml:space="preserve"> Сұраққа жауап жазуда </w:t>
            </w:r>
            <w:r w:rsidR="00CB7E6D" w:rsidRPr="00530BF4">
              <w:t>ұтымсыз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әдіс</w:t>
            </w:r>
            <w:r w:rsidR="00EE3068" w:rsidRPr="00530BF4">
              <w:t>ті талдау</w:t>
            </w:r>
            <w:r w:rsidR="00CB7E6D" w:rsidRPr="00530BF4">
              <w:t xml:space="preserve"> немесе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жеткілікті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ойластырылмаған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жауап жоспары;</w:t>
            </w:r>
            <w:r w:rsidR="00CB7E6D" w:rsidRPr="00530BF4">
              <w:rPr>
                <w:spacing w:val="1"/>
              </w:rPr>
              <w:t xml:space="preserve"> </w:t>
            </w:r>
            <w:r w:rsidR="00EE3068" w:rsidRPr="00530BF4">
              <w:rPr>
                <w:spacing w:val="1"/>
              </w:rPr>
              <w:t xml:space="preserve"> </w:t>
            </w:r>
            <w:r w:rsidR="00CB7E6D" w:rsidRPr="00530BF4">
              <w:t>нормадан</w:t>
            </w:r>
          </w:p>
          <w:p w14:paraId="2E90590D" w14:textId="0D586CF5" w:rsidR="00CB7E6D" w:rsidRPr="00530BF4" w:rsidRDefault="00CB7E6D" w:rsidP="00157920">
            <w:pPr>
              <w:pStyle w:val="TableParagraph"/>
              <w:spacing w:line="206" w:lineRule="exact"/>
              <w:ind w:left="2" w:right="42"/>
            </w:pPr>
            <w:r w:rsidRPr="00530BF4">
              <w:t>асатын қателіктер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мен</w:t>
            </w:r>
            <w:r w:rsidRPr="00530BF4">
              <w:rPr>
                <w:spacing w:val="-10"/>
              </w:rPr>
              <w:t xml:space="preserve"> </w:t>
            </w:r>
            <w:r w:rsidRPr="00530BF4">
              <w:rPr>
                <w:spacing w:val="-1"/>
              </w:rPr>
              <w:t>кемшіліктердің</w:t>
            </w:r>
            <w:r w:rsidR="00EE3068" w:rsidRPr="00530BF4">
              <w:rPr>
                <w:spacing w:val="-1"/>
              </w:rPr>
              <w:t xml:space="preserve"> орын алу</w:t>
            </w:r>
            <w:r w:rsidR="00034430">
              <w:rPr>
                <w:spacing w:val="-1"/>
              </w:rPr>
              <w:t>ы.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14:paraId="72B51FFC" w14:textId="77777777" w:rsidR="00CB7E6D" w:rsidRPr="00530BF4" w:rsidRDefault="00CB7E6D" w:rsidP="00157920">
            <w:pPr>
              <w:pStyle w:val="TableParagraph"/>
              <w:ind w:left="7" w:right="79"/>
            </w:pPr>
            <w:r w:rsidRPr="00530BF4">
              <w:t>Тапсырмаларды</w:t>
            </w:r>
            <w:r w:rsidRPr="00530BF4">
              <w:rPr>
                <w:spacing w:val="1"/>
              </w:rPr>
              <w:t xml:space="preserve"> </w:t>
            </w:r>
            <w:r w:rsidRPr="00530BF4">
              <w:t>шешу үшін</w:t>
            </w:r>
            <w:r w:rsidRPr="00530BF4">
              <w:rPr>
                <w:spacing w:val="1"/>
              </w:rPr>
              <w:t xml:space="preserve"> </w:t>
            </w:r>
            <w:r w:rsidRPr="00530BF4">
              <w:t>білімді,</w:t>
            </w:r>
            <w:r w:rsidRPr="00530BF4">
              <w:rPr>
                <w:spacing w:val="1"/>
              </w:rPr>
              <w:t xml:space="preserve"> </w:t>
            </w:r>
            <w:r w:rsidRPr="00530BF4">
              <w:t>алгоритмдерді</w:t>
            </w:r>
            <w:r w:rsidRPr="00530BF4">
              <w:rPr>
                <w:spacing w:val="1"/>
              </w:rPr>
              <w:t xml:space="preserve"> </w:t>
            </w:r>
            <w:r w:rsidRPr="00530BF4">
              <w:t>қолдана алмау;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қорытынды және</w:t>
            </w:r>
            <w:r w:rsidRPr="00530BF4">
              <w:rPr>
                <w:spacing w:val="-42"/>
              </w:rPr>
              <w:t xml:space="preserve"> </w:t>
            </w:r>
            <w:r w:rsidRPr="00530BF4">
              <w:t>нәтиже жасай</w:t>
            </w:r>
            <w:r w:rsidRPr="00530BF4">
              <w:rPr>
                <w:spacing w:val="1"/>
              </w:rPr>
              <w:t xml:space="preserve"> </w:t>
            </w:r>
            <w:r w:rsidRPr="00530BF4">
              <w:t>алмау.</w:t>
            </w:r>
          </w:p>
          <w:p w14:paraId="299905B4" w14:textId="02CD8873" w:rsidR="00CB7E6D" w:rsidRPr="00530BF4" w:rsidRDefault="00CB7E6D" w:rsidP="00157920">
            <w:pPr>
              <w:pStyle w:val="TableParagraph"/>
              <w:spacing w:line="242" w:lineRule="auto"/>
              <w:ind w:left="7" w:right="4"/>
            </w:pPr>
            <w:r w:rsidRPr="00530BF4">
              <w:t>Қорытынды</w:t>
            </w:r>
            <w:r w:rsidRPr="00530BF4">
              <w:rPr>
                <w:spacing w:val="1"/>
              </w:rPr>
              <w:t xml:space="preserve"> </w:t>
            </w:r>
            <w:r w:rsidRPr="00530BF4">
              <w:t>бақылау жүргізу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2"/>
              </w:rPr>
              <w:t>қағидаларын</w:t>
            </w:r>
            <w:r w:rsidRPr="00530BF4">
              <w:rPr>
                <w:spacing w:val="-8"/>
              </w:rPr>
              <w:t xml:space="preserve"> </w:t>
            </w:r>
            <w:r w:rsidRPr="00530BF4">
              <w:rPr>
                <w:spacing w:val="-1"/>
              </w:rPr>
              <w:t>бұзу</w:t>
            </w:r>
            <w:r w:rsidR="00034430">
              <w:rPr>
                <w:spacing w:val="-1"/>
              </w:rPr>
              <w:t>.</w:t>
            </w:r>
          </w:p>
        </w:tc>
      </w:tr>
    </w:tbl>
    <w:p w14:paraId="3A5FAF07" w14:textId="77777777" w:rsidR="00CB7E6D" w:rsidRPr="00EF4EC9" w:rsidRDefault="00CB7E6D" w:rsidP="00CB7E6D">
      <w:pPr>
        <w:spacing w:line="242" w:lineRule="auto"/>
        <w:rPr>
          <w:rFonts w:ascii="Times New Roman" w:hAnsi="Times New Roman" w:cs="Times New Roman"/>
          <w:sz w:val="24"/>
          <w:szCs w:val="24"/>
          <w:lang w:val="kk-KZ"/>
        </w:rPr>
        <w:sectPr w:rsidR="00CB7E6D" w:rsidRPr="00EF4EC9" w:rsidSect="005B656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03CA6468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067A9A7D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885636F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04471BE" w14:textId="77777777" w:rsidR="00CB7E6D" w:rsidRPr="00EF4EC9" w:rsidRDefault="00CB7E6D" w:rsidP="00CB7E6D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14497" w:type="dxa"/>
        <w:tblInd w:w="6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701"/>
        <w:gridCol w:w="2694"/>
        <w:gridCol w:w="2268"/>
        <w:gridCol w:w="2268"/>
        <w:gridCol w:w="2126"/>
        <w:gridCol w:w="2410"/>
      </w:tblGrid>
      <w:tr w:rsidR="00CB7E6D" w:rsidRPr="00EF4EC9" w14:paraId="6ECF4772" w14:textId="77777777" w:rsidTr="00642A9B">
        <w:trPr>
          <w:trHeight w:val="251"/>
        </w:trPr>
        <w:tc>
          <w:tcPr>
            <w:tcW w:w="1030" w:type="dxa"/>
            <w:tcBorders>
              <w:bottom w:val="nil"/>
            </w:tcBorders>
          </w:tcPr>
          <w:p w14:paraId="7CCC4662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3B51EEE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7057B8" w14:textId="77777777" w:rsidR="00CB7E6D" w:rsidRPr="00EF4EC9" w:rsidRDefault="00CB7E6D" w:rsidP="00642A9B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Критерий/</w:t>
            </w:r>
            <w:r w:rsidRPr="00EF4E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766" w:type="dxa"/>
            <w:gridSpan w:val="5"/>
            <w:tcBorders>
              <w:bottom w:val="single" w:sz="4" w:space="0" w:color="000000"/>
            </w:tcBorders>
          </w:tcPr>
          <w:p w14:paraId="6EE1FDB7" w14:textId="77777777" w:rsidR="00CB7E6D" w:rsidRPr="00EF4EC9" w:rsidRDefault="00CB7E6D" w:rsidP="00157920">
            <w:pPr>
              <w:pStyle w:val="TableParagraph"/>
              <w:spacing w:before="9"/>
              <w:ind w:left="4850" w:right="479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Дескрипторлар</w:t>
            </w:r>
          </w:p>
        </w:tc>
      </w:tr>
      <w:tr w:rsidR="00CB7E6D" w:rsidRPr="00EF4EC9" w14:paraId="58C1A12C" w14:textId="77777777" w:rsidTr="00642A9B">
        <w:trPr>
          <w:trHeight w:val="253"/>
        </w:trPr>
        <w:tc>
          <w:tcPr>
            <w:tcW w:w="1030" w:type="dxa"/>
            <w:vMerge w:val="restart"/>
            <w:tcBorders>
              <w:top w:val="nil"/>
            </w:tcBorders>
            <w:shd w:val="clear" w:color="auto" w:fill="D9E1F3"/>
          </w:tcPr>
          <w:p w14:paraId="20F4C4E5" w14:textId="77777777" w:rsidR="00CB7E6D" w:rsidRPr="00EF4EC9" w:rsidRDefault="00CB7E6D" w:rsidP="00157920">
            <w:pPr>
              <w:pStyle w:val="TableParagraph"/>
              <w:spacing w:before="11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w w:val="101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324EFE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0D6341" w14:textId="77777777" w:rsidR="00CB7E6D" w:rsidRPr="00EF4EC9" w:rsidRDefault="00CB7E6D" w:rsidP="00157920">
            <w:pPr>
              <w:pStyle w:val="TableParagraph"/>
              <w:spacing w:before="8"/>
              <w:ind w:left="243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Өте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жақсы</w:t>
            </w:r>
          </w:p>
        </w:tc>
        <w:tc>
          <w:tcPr>
            <w:tcW w:w="2268" w:type="dxa"/>
          </w:tcPr>
          <w:p w14:paraId="7EA58D8D" w14:textId="77777777" w:rsidR="00CB7E6D" w:rsidRPr="00EF4EC9" w:rsidRDefault="00CB7E6D" w:rsidP="00157920">
            <w:pPr>
              <w:pStyle w:val="TableParagraph"/>
              <w:spacing w:before="13" w:line="221" w:lineRule="exact"/>
              <w:ind w:left="291" w:right="207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Жа</w:t>
            </w:r>
            <w:r w:rsidRPr="00EF4EC9">
              <w:rPr>
                <w:b/>
                <w:sz w:val="24"/>
                <w:szCs w:val="24"/>
              </w:rPr>
              <w:t>қсы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30344B5E" w14:textId="77777777" w:rsidR="00CB7E6D" w:rsidRPr="00EF4EC9" w:rsidRDefault="00CB7E6D" w:rsidP="00157920">
            <w:pPr>
              <w:pStyle w:val="TableParagraph"/>
              <w:spacing w:before="8"/>
              <w:ind w:left="118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36A" w14:textId="77777777" w:rsidR="00CB7E6D" w:rsidRPr="00EF4EC9" w:rsidRDefault="00CB7E6D" w:rsidP="00157920">
            <w:pPr>
              <w:pStyle w:val="TableParagraph"/>
              <w:spacing w:before="8"/>
              <w:ind w:left="113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Қанағаттанарлықсыз</w:t>
            </w:r>
          </w:p>
        </w:tc>
      </w:tr>
      <w:tr w:rsidR="00CB7E6D" w:rsidRPr="00EF4EC9" w14:paraId="70108F42" w14:textId="77777777" w:rsidTr="00642A9B">
        <w:trPr>
          <w:trHeight w:val="232"/>
        </w:trPr>
        <w:tc>
          <w:tcPr>
            <w:tcW w:w="1030" w:type="dxa"/>
            <w:vMerge/>
            <w:tcBorders>
              <w:top w:val="nil"/>
            </w:tcBorders>
            <w:shd w:val="clear" w:color="auto" w:fill="D9E1F3"/>
          </w:tcPr>
          <w:p w14:paraId="175102C2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9E383ED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48DE75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49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90–100% (36-40 балл)</w:t>
            </w:r>
          </w:p>
        </w:tc>
        <w:tc>
          <w:tcPr>
            <w:tcW w:w="2268" w:type="dxa"/>
          </w:tcPr>
          <w:p w14:paraId="2E8B13A9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91" w:right="211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70–89%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(35-28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268" w:type="dxa"/>
          </w:tcPr>
          <w:p w14:paraId="287DF61D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44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50–69%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(27-20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3578776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7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25–49%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(19-10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FF473F0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306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0–24% (0-9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</w:tr>
      <w:tr w:rsidR="00CB7E6D" w:rsidRPr="000A6F95" w14:paraId="06CD82F1" w14:textId="77777777" w:rsidTr="00642A9B">
        <w:trPr>
          <w:trHeight w:val="3999"/>
        </w:trPr>
        <w:tc>
          <w:tcPr>
            <w:tcW w:w="1030" w:type="dxa"/>
            <w:shd w:val="clear" w:color="auto" w:fill="D9E1F3"/>
          </w:tcPr>
          <w:p w14:paraId="4654C559" w14:textId="77777777" w:rsidR="00CB7E6D" w:rsidRPr="00EF4EC9" w:rsidRDefault="00CB7E6D" w:rsidP="00157920">
            <w:pPr>
              <w:pStyle w:val="TableParagraph"/>
              <w:spacing w:before="9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</w:t>
            </w:r>
            <w:r w:rsidRPr="00EF4EC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сұрақ</w:t>
            </w:r>
          </w:p>
          <w:p w14:paraId="3D23B03D" w14:textId="77777777" w:rsidR="00CB7E6D" w:rsidRPr="00EF4EC9" w:rsidRDefault="00CB7E6D" w:rsidP="00157920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35 балл</w:t>
            </w:r>
          </w:p>
        </w:tc>
        <w:tc>
          <w:tcPr>
            <w:tcW w:w="1701" w:type="dxa"/>
          </w:tcPr>
          <w:p w14:paraId="6C736D03" w14:textId="77777777" w:rsidR="0034553F" w:rsidRDefault="0034553F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Білім берудегі жобалаудың мәнін практика</w:t>
            </w:r>
          </w:p>
          <w:p w14:paraId="1D2CE3E3" w14:textId="12629ED1" w:rsidR="00CB7E6D" w:rsidRPr="00EF4EC9" w:rsidRDefault="0034553F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лық тұрғыда </w:t>
            </w:r>
            <w:r w:rsidR="00034430">
              <w:rPr>
                <w:b/>
                <w:sz w:val="24"/>
                <w:szCs w:val="24"/>
              </w:rPr>
              <w:t>талда</w:t>
            </w:r>
            <w:r w:rsidR="00642A9B">
              <w:rPr>
                <w:b/>
                <w:sz w:val="24"/>
                <w:szCs w:val="24"/>
              </w:rPr>
              <w:t>й алу</w:t>
            </w:r>
            <w:r w:rsidR="0003443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E2F3921" w14:textId="551DE359" w:rsidR="00CB7E6D" w:rsidRPr="00EF4EC9" w:rsidRDefault="00CB7E6D" w:rsidP="00157920">
            <w:pPr>
              <w:pStyle w:val="TableParagraph"/>
              <w:spacing w:before="4"/>
              <w:ind w:left="118" w:right="1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Ғылыми ұстанымды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қолданылған әдістеме мен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технологияны дәйекті,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қисынды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дұрыс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негіздеу,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сауаттылық,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ғылыми тіл нормаларын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сақтау,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="00642A9B">
              <w:rPr>
                <w:sz w:val="24"/>
                <w:szCs w:val="24"/>
              </w:rPr>
              <w:t xml:space="preserve">нақты 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</w:t>
            </w:r>
            <w:r w:rsidR="00642A9B">
              <w:rPr>
                <w:sz w:val="24"/>
                <w:szCs w:val="24"/>
              </w:rPr>
              <w:t xml:space="preserve">ды </w:t>
            </w:r>
            <w:r w:rsidRPr="00EF4EC9">
              <w:rPr>
                <w:sz w:val="24"/>
                <w:szCs w:val="24"/>
              </w:rPr>
              <w:t xml:space="preserve"> ұсыну</w:t>
            </w:r>
            <w:r w:rsidR="00642A9B">
              <w:rPr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(+графикалық деректер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арқылы негіздеу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визуализациялау).</w:t>
            </w:r>
          </w:p>
        </w:tc>
        <w:tc>
          <w:tcPr>
            <w:tcW w:w="2268" w:type="dxa"/>
          </w:tcPr>
          <w:p w14:paraId="54AF93A2" w14:textId="77777777" w:rsidR="00CB7E6D" w:rsidRPr="00EF4EC9" w:rsidRDefault="00CB7E6D" w:rsidP="00157920">
            <w:pPr>
              <w:pStyle w:val="TableParagraph"/>
              <w:spacing w:before="4"/>
              <w:ind w:left="117" w:right="31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материалды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пайдалануда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3-4</w:t>
            </w:r>
            <w:r w:rsidRPr="00EF4EC9">
              <w:rPr>
                <w:spacing w:val="6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дәлсіздікке,</w:t>
            </w:r>
            <w:r w:rsidRPr="00EF4EC9">
              <w:rPr>
                <w:spacing w:val="10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мен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тұжырымдардағы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кішігірім</w:t>
            </w:r>
            <w:r w:rsidRPr="00EF4EC9">
              <w:rPr>
                <w:spacing w:val="4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қателіктерге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жол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беріледі,</w:t>
            </w:r>
            <w:r w:rsidRPr="00EF4EC9">
              <w:rPr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тапсырманың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жақсы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деңгейіне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әсер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етпейді.</w:t>
            </w:r>
          </w:p>
        </w:tc>
        <w:tc>
          <w:tcPr>
            <w:tcW w:w="2268" w:type="dxa"/>
          </w:tcPr>
          <w:p w14:paraId="6EBF9639" w14:textId="77777777" w:rsidR="00CB7E6D" w:rsidRPr="00EF4EC9" w:rsidRDefault="00CB7E6D" w:rsidP="00157920">
            <w:pPr>
              <w:pStyle w:val="TableParagraph"/>
              <w:spacing w:before="4"/>
              <w:ind w:left="118" w:right="16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Негізделген ғылыми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ережелердің қолданылуы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туралы тұжырымдар нақты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емес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нәтижесіз,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стилистикалық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грамматикалық қателіктер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бар,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сонымен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практикалық шешімнің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 өңдеуде дәлдік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жоқ</w:t>
            </w:r>
          </w:p>
        </w:tc>
        <w:tc>
          <w:tcPr>
            <w:tcW w:w="2126" w:type="dxa"/>
          </w:tcPr>
          <w:p w14:paraId="46F309E2" w14:textId="77777777" w:rsidR="00CB7E6D" w:rsidRPr="00EF4EC9" w:rsidRDefault="00CB7E6D" w:rsidP="00157920">
            <w:pPr>
              <w:pStyle w:val="TableParagraph"/>
              <w:spacing w:before="4"/>
              <w:ind w:left="118" w:right="236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 өрескел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орындалды, сұрақтарға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толық емес,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дәлелдер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нашар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пайдаланылды.</w:t>
            </w:r>
          </w:p>
        </w:tc>
        <w:tc>
          <w:tcPr>
            <w:tcW w:w="2410" w:type="dxa"/>
          </w:tcPr>
          <w:p w14:paraId="74CF02A2" w14:textId="77777777" w:rsidR="00CB7E6D" w:rsidRPr="00EF4EC9" w:rsidRDefault="00CB7E6D" w:rsidP="00157920">
            <w:pPr>
              <w:pStyle w:val="TableParagraph"/>
              <w:spacing w:before="4"/>
              <w:ind w:left="119" w:right="124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орындалмады,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қойылған сұрақтарға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жоқ, талдау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материалдары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құралдары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пайдаланылмады.</w:t>
            </w:r>
          </w:p>
          <w:p w14:paraId="44A4F165" w14:textId="1CC24EE9" w:rsidR="00CB7E6D" w:rsidRPr="00EF4EC9" w:rsidRDefault="00CB7E6D" w:rsidP="00157920">
            <w:pPr>
              <w:pStyle w:val="TableParagraph"/>
              <w:ind w:left="119" w:right="185"/>
              <w:jc w:val="both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Қорытынды бақылау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pacing w:val="-1"/>
                <w:sz w:val="24"/>
                <w:szCs w:val="24"/>
              </w:rPr>
              <w:t xml:space="preserve">жүргізу </w:t>
            </w:r>
            <w:r w:rsidRPr="00EF4EC9">
              <w:rPr>
                <w:sz w:val="24"/>
                <w:szCs w:val="24"/>
              </w:rPr>
              <w:t>қағидаларын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бұзу.</w:t>
            </w:r>
            <w:r w:rsidR="00EF4EC9" w:rsidRPr="00EF4EC9">
              <w:rPr>
                <w:rFonts w:eastAsia="Calibri"/>
                <w:sz w:val="24"/>
                <w:szCs w:val="24"/>
              </w:rPr>
              <w:t xml:space="preserve"> Жұмыс  мүлде орындалмаған, емтихан сұрағына берілген жауаптар</w:t>
            </w:r>
            <w:r w:rsidR="00562DEB">
              <w:rPr>
                <w:rFonts w:eastAsia="Calibri"/>
                <w:sz w:val="24"/>
                <w:szCs w:val="24"/>
              </w:rPr>
              <w:t xml:space="preserve"> нақтылықты қажет етеді.</w:t>
            </w:r>
          </w:p>
        </w:tc>
      </w:tr>
    </w:tbl>
    <w:p w14:paraId="15250376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48028A47" w14:textId="77777777" w:rsidR="00CB7E6D" w:rsidRPr="00EF4EC9" w:rsidRDefault="00CB7E6D" w:rsidP="00CB7E6D">
      <w:pPr>
        <w:pStyle w:val="a3"/>
        <w:spacing w:before="11"/>
        <w:rPr>
          <w:sz w:val="24"/>
          <w:szCs w:val="24"/>
        </w:rPr>
      </w:pPr>
    </w:p>
    <w:p w14:paraId="247F996A" w14:textId="77777777" w:rsidR="00CB7E6D" w:rsidRPr="00EF4EC9" w:rsidRDefault="00CB7E6D" w:rsidP="00CB7E6D">
      <w:pPr>
        <w:spacing w:line="261" w:lineRule="auto"/>
        <w:ind w:left="673" w:right="829"/>
        <w:rPr>
          <w:rFonts w:ascii="Times New Roman" w:hAnsi="Times New Roman" w:cs="Times New Roman"/>
          <w:sz w:val="24"/>
          <w:szCs w:val="24"/>
          <w:lang w:val="kk-KZ"/>
        </w:rPr>
      </w:pPr>
      <w:r w:rsidRPr="00EF4EC9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билеттері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сұрақтан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тұрады.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Дұрыс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орындалған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тапсырмалар</w:t>
      </w:r>
      <w:r w:rsidRPr="00EF4EC9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ең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көбі-100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ішінде</w:t>
      </w:r>
      <w:r w:rsidRPr="00EF4EC9">
        <w:rPr>
          <w:rFonts w:ascii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екінші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сұраққа-35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F4EC9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EF4EC9">
        <w:rPr>
          <w:rFonts w:ascii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балл.</w:t>
      </w:r>
    </w:p>
    <w:p w14:paraId="1B97AA1F" w14:textId="77777777" w:rsidR="00650047" w:rsidRPr="00EF4EC9" w:rsidRDefault="0065004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0047" w:rsidRPr="00EF4EC9" w:rsidSect="00CB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7"/>
    <w:rsid w:val="00034430"/>
    <w:rsid w:val="000A6F95"/>
    <w:rsid w:val="0034553F"/>
    <w:rsid w:val="004A3A18"/>
    <w:rsid w:val="00530BF4"/>
    <w:rsid w:val="00562DEB"/>
    <w:rsid w:val="00642A9B"/>
    <w:rsid w:val="00650047"/>
    <w:rsid w:val="00CB7E6D"/>
    <w:rsid w:val="00EE3068"/>
    <w:rsid w:val="00EF4EC9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4FE5"/>
  <w15:chartTrackingRefBased/>
  <w15:docId w15:val="{5AD29348-310A-47CB-90A0-5975C2A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7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B7E6D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CB7E6D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Масимбаева Айым</dc:creator>
  <cp:keywords/>
  <dc:description/>
  <cp:lastModifiedBy>Куаныш Молдасан</cp:lastModifiedBy>
  <cp:revision>9</cp:revision>
  <dcterms:created xsi:type="dcterms:W3CDTF">2023-11-20T04:17:00Z</dcterms:created>
  <dcterms:modified xsi:type="dcterms:W3CDTF">2023-11-20T05:30:00Z</dcterms:modified>
</cp:coreProperties>
</file>